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EAFF" w14:textId="77777777" w:rsidR="00072666" w:rsidRDefault="00072666" w:rsidP="00072666">
      <w:pPr>
        <w:suppressAutoHyphens w:val="0"/>
        <w:jc w:val="both"/>
        <w:rPr>
          <w:rFonts w:ascii="Arial" w:hAnsi="Arial" w:cs="Arial"/>
          <w:b/>
          <w:bCs/>
          <w:sz w:val="20"/>
          <w:szCs w:val="20"/>
          <w:lang w:val="sr-Latn-CS" w:eastAsia="en-US"/>
        </w:rPr>
      </w:pPr>
      <w:r>
        <w:rPr>
          <w:rFonts w:ascii="Arial" w:hAnsi="Arial" w:cs="Arial"/>
          <w:b/>
          <w:bCs/>
          <w:sz w:val="20"/>
          <w:szCs w:val="20"/>
          <w:lang w:val="sr-Cyrl-CS" w:eastAsia="en-US"/>
        </w:rPr>
        <w:tab/>
      </w:r>
    </w:p>
    <w:p w14:paraId="181C3B3D" w14:textId="77777777" w:rsidR="00072666" w:rsidRDefault="00072666" w:rsidP="00BA71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2915"/>
        </w:tabs>
        <w:suppressAutoHyphens w:val="0"/>
        <w:jc w:val="both"/>
        <w:rPr>
          <w:rFonts w:ascii="Arial" w:hAnsi="Arial" w:cs="Arial"/>
          <w:b/>
          <w:bCs/>
          <w:sz w:val="20"/>
          <w:szCs w:val="20"/>
          <w:lang w:val="sr-Cyrl-CS" w:eastAsia="en-US"/>
        </w:rPr>
      </w:pPr>
      <w:r>
        <w:rPr>
          <w:rFonts w:ascii="Arial" w:hAnsi="Arial" w:cs="Arial"/>
          <w:sz w:val="20"/>
          <w:szCs w:val="20"/>
          <w:lang w:val="sr-Cyrl-CS" w:eastAsia="en-US"/>
        </w:rPr>
        <w:tab/>
      </w:r>
      <w:r>
        <w:rPr>
          <w:rFonts w:ascii="Arial" w:hAnsi="Arial" w:cs="Arial"/>
          <w:sz w:val="20"/>
          <w:szCs w:val="20"/>
          <w:lang w:val="sr-Cyrl-CS" w:eastAsia="en-US"/>
        </w:rPr>
        <w:tab/>
      </w:r>
      <w:r>
        <w:rPr>
          <w:rFonts w:ascii="Arial" w:hAnsi="Arial" w:cs="Arial"/>
          <w:sz w:val="20"/>
          <w:szCs w:val="20"/>
          <w:lang w:val="sr-Cyrl-CS" w:eastAsia="en-US"/>
        </w:rPr>
        <w:tab/>
      </w:r>
      <w:r>
        <w:rPr>
          <w:rFonts w:ascii="Arial" w:hAnsi="Arial" w:cs="Arial"/>
          <w:sz w:val="20"/>
          <w:szCs w:val="20"/>
          <w:lang w:val="sr-Cyrl-CS" w:eastAsia="en-US"/>
        </w:rPr>
        <w:tab/>
      </w:r>
      <w:r>
        <w:rPr>
          <w:rFonts w:ascii="Arial" w:hAnsi="Arial" w:cs="Arial"/>
          <w:sz w:val="20"/>
          <w:szCs w:val="20"/>
          <w:lang w:val="sr-Cyrl-CS" w:eastAsia="en-US"/>
        </w:rPr>
        <w:tab/>
      </w:r>
      <w:r>
        <w:rPr>
          <w:rFonts w:ascii="Arial" w:hAnsi="Arial" w:cs="Arial"/>
          <w:sz w:val="20"/>
          <w:szCs w:val="20"/>
          <w:lang w:val="sr-Cyrl-CS" w:eastAsia="en-US"/>
        </w:rPr>
        <w:tab/>
      </w:r>
      <w:r>
        <w:rPr>
          <w:rFonts w:ascii="Arial" w:hAnsi="Arial" w:cs="Arial"/>
          <w:sz w:val="20"/>
          <w:szCs w:val="20"/>
          <w:lang w:val="sr-Cyrl-CS" w:eastAsia="en-US"/>
        </w:rPr>
        <w:tab/>
      </w:r>
      <w:r>
        <w:rPr>
          <w:rFonts w:ascii="Arial" w:hAnsi="Arial" w:cs="Arial"/>
          <w:sz w:val="20"/>
          <w:szCs w:val="20"/>
          <w:lang w:val="sr-Cyrl-CS" w:eastAsia="en-US"/>
        </w:rPr>
        <w:tab/>
      </w:r>
      <w:r w:rsidR="00BA71AA">
        <w:rPr>
          <w:rFonts w:ascii="Arial" w:hAnsi="Arial" w:cs="Arial"/>
          <w:sz w:val="20"/>
          <w:szCs w:val="20"/>
          <w:lang w:val="sr-Cyrl-CS" w:eastAsia="en-US"/>
        </w:rPr>
        <w:tab/>
      </w:r>
      <w:r w:rsidR="00BA71AA">
        <w:rPr>
          <w:rFonts w:ascii="Arial" w:hAnsi="Arial" w:cs="Arial"/>
          <w:b/>
          <w:bCs/>
          <w:sz w:val="20"/>
          <w:szCs w:val="20"/>
          <w:lang w:val="sr-Cyrl-CS" w:eastAsia="en-US"/>
        </w:rPr>
        <w:t>ПРИЛОГ 1</w:t>
      </w:r>
    </w:p>
    <w:p w14:paraId="0E195DB8" w14:textId="77777777" w:rsidR="00072666" w:rsidRDefault="00072666" w:rsidP="00072666">
      <w:pPr>
        <w:suppressAutoHyphens w:val="0"/>
        <w:jc w:val="both"/>
        <w:rPr>
          <w:rFonts w:ascii="Arial" w:hAnsi="Arial" w:cs="Arial"/>
          <w:b/>
          <w:bCs/>
          <w:sz w:val="20"/>
          <w:szCs w:val="20"/>
          <w:lang w:val="sr-Cyrl-CS" w:eastAsia="en-US"/>
        </w:rPr>
      </w:pPr>
    </w:p>
    <w:p w14:paraId="7E2D050D" w14:textId="77777777" w:rsidR="00072666" w:rsidRDefault="00072666" w:rsidP="00072666">
      <w:pPr>
        <w:suppressAutoHyphens w:val="0"/>
        <w:jc w:val="both"/>
        <w:rPr>
          <w:rFonts w:ascii="Arial" w:hAnsi="Arial" w:cs="Arial"/>
          <w:b/>
          <w:bCs/>
          <w:sz w:val="20"/>
          <w:szCs w:val="20"/>
          <w:lang w:val="sr-Cyrl-CS" w:eastAsia="en-US"/>
        </w:rPr>
      </w:pPr>
      <w:r>
        <w:rPr>
          <w:rFonts w:ascii="Arial" w:hAnsi="Arial" w:cs="Arial"/>
          <w:b/>
          <w:bCs/>
          <w:sz w:val="20"/>
          <w:szCs w:val="20"/>
          <w:lang w:val="sr-Cyrl-CS" w:eastAsia="en-US"/>
        </w:rPr>
        <w:t>Табела</w:t>
      </w:r>
    </w:p>
    <w:p w14:paraId="2027C02E" w14:textId="77777777" w:rsidR="00072666" w:rsidRDefault="00072666" w:rsidP="00072666">
      <w:pPr>
        <w:suppressAutoHyphens w:val="0"/>
        <w:jc w:val="both"/>
        <w:rPr>
          <w:rFonts w:ascii="Arial" w:hAnsi="Arial" w:cs="Arial"/>
          <w:sz w:val="20"/>
          <w:szCs w:val="20"/>
          <w:lang w:val="sr-Cyrl-CS" w:eastAsia="en-US"/>
        </w:rPr>
      </w:pPr>
      <w:r>
        <w:rPr>
          <w:rFonts w:ascii="Arial" w:hAnsi="Arial" w:cs="Arial"/>
          <w:b/>
          <w:bCs/>
          <w:sz w:val="20"/>
          <w:szCs w:val="20"/>
          <w:lang w:val="sr-Cyrl-CS" w:eastAsia="en-US"/>
        </w:rPr>
        <w:t xml:space="preserve">Табеларни приказ о упоредивој цени лека на велико у </w:t>
      </w:r>
      <w:r w:rsidR="00E212DC">
        <w:rPr>
          <w:rFonts w:ascii="Arial" w:hAnsi="Arial" w:cs="Arial"/>
          <w:b/>
          <w:bCs/>
          <w:sz w:val="20"/>
          <w:szCs w:val="20"/>
          <w:lang w:val="sr-Cyrl-CS" w:eastAsia="en-US"/>
        </w:rPr>
        <w:t>упоредивим</w:t>
      </w:r>
      <w:r>
        <w:rPr>
          <w:rFonts w:ascii="Arial" w:hAnsi="Arial" w:cs="Arial"/>
          <w:b/>
          <w:bCs/>
          <w:sz w:val="20"/>
          <w:szCs w:val="20"/>
          <w:lang w:val="sr-Cyrl-CS" w:eastAsia="en-US"/>
        </w:rPr>
        <w:t xml:space="preserve"> земљама, цени лек</w:t>
      </w:r>
      <w:r w:rsidR="00E212DC">
        <w:rPr>
          <w:rFonts w:ascii="Arial" w:hAnsi="Arial" w:cs="Arial"/>
          <w:b/>
          <w:bCs/>
          <w:sz w:val="20"/>
          <w:szCs w:val="20"/>
          <w:lang w:val="sr-Cyrl-CS" w:eastAsia="en-US"/>
        </w:rPr>
        <w:t>а</w:t>
      </w:r>
      <w:r>
        <w:rPr>
          <w:rFonts w:ascii="Arial" w:hAnsi="Arial" w:cs="Arial"/>
          <w:b/>
          <w:bCs/>
          <w:sz w:val="20"/>
          <w:szCs w:val="20"/>
          <w:lang w:val="sr-Cyrl-CS" w:eastAsia="en-US"/>
        </w:rPr>
        <w:t xml:space="preserve"> на велико из Одлуке </w:t>
      </w:r>
      <w:r>
        <w:rPr>
          <w:rFonts w:ascii="Arial" w:hAnsi="Arial" w:cs="Arial"/>
          <w:b/>
          <w:bCs/>
          <w:sz w:val="20"/>
          <w:szCs w:val="20"/>
          <w:lang w:val="sr-Latn-CS" w:eastAsia="en-US"/>
        </w:rPr>
        <w:t xml:space="preserve">o </w:t>
      </w:r>
      <w:r>
        <w:rPr>
          <w:rFonts w:ascii="Arial" w:hAnsi="Arial" w:cs="Arial"/>
          <w:b/>
          <w:bCs/>
          <w:sz w:val="20"/>
          <w:szCs w:val="20"/>
          <w:lang w:val="sr-Cyrl-RS" w:eastAsia="en-US"/>
        </w:rPr>
        <w:t xml:space="preserve">ценама лекова </w:t>
      </w:r>
      <w:r>
        <w:rPr>
          <w:rFonts w:ascii="Arial" w:hAnsi="Arial" w:cs="Arial"/>
          <w:b/>
          <w:bCs/>
          <w:sz w:val="20"/>
          <w:szCs w:val="20"/>
          <w:lang w:val="sr-Cyrl-CS" w:eastAsia="en-US"/>
        </w:rPr>
        <w:t xml:space="preserve">и предложеној цени подносиоца </w:t>
      </w:r>
      <w:r w:rsidR="00484BA0">
        <w:rPr>
          <w:rFonts w:ascii="Arial" w:hAnsi="Arial" w:cs="Arial"/>
          <w:b/>
          <w:bCs/>
          <w:sz w:val="20"/>
          <w:szCs w:val="20"/>
          <w:lang w:val="sr-Cyrl-CS" w:eastAsia="en-US"/>
        </w:rPr>
        <w:t>з</w:t>
      </w:r>
      <w:r>
        <w:rPr>
          <w:rFonts w:ascii="Arial" w:hAnsi="Arial" w:cs="Arial"/>
          <w:b/>
          <w:bCs/>
          <w:sz w:val="20"/>
          <w:szCs w:val="20"/>
          <w:lang w:val="sr-Cyrl-CS" w:eastAsia="en-US"/>
        </w:rPr>
        <w:t>ахтева за стављање лека на Листу лекова</w:t>
      </w:r>
    </w:p>
    <w:p w14:paraId="30047350" w14:textId="77777777" w:rsidR="00072666" w:rsidRDefault="00072666" w:rsidP="00072666">
      <w:pPr>
        <w:suppressAutoHyphens w:val="0"/>
        <w:jc w:val="both"/>
        <w:rPr>
          <w:rFonts w:ascii="Arial" w:hAnsi="Arial" w:cs="Arial"/>
          <w:sz w:val="20"/>
          <w:szCs w:val="20"/>
          <w:lang w:val="sr-Cyrl-CS" w:eastAsia="en-US"/>
        </w:rPr>
      </w:pPr>
    </w:p>
    <w:p w14:paraId="35C88C4B" w14:textId="77777777" w:rsidR="00072666" w:rsidRDefault="00072666" w:rsidP="00072666">
      <w:pPr>
        <w:suppressAutoHyphens w:val="0"/>
        <w:jc w:val="both"/>
        <w:rPr>
          <w:rFonts w:ascii="Arial" w:hAnsi="Arial" w:cs="Arial"/>
          <w:sz w:val="20"/>
          <w:szCs w:val="20"/>
          <w:lang w:val="sr-Cyrl-CS" w:eastAsia="en-US"/>
        </w:rPr>
      </w:pPr>
    </w:p>
    <w:tbl>
      <w:tblPr>
        <w:tblW w:w="15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12363"/>
        <w:gridCol w:w="1599"/>
      </w:tblGrid>
      <w:tr w:rsidR="00072666" w14:paraId="035F7594" w14:textId="77777777" w:rsidTr="00072666">
        <w:trPr>
          <w:trHeight w:val="454"/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9BAF6FB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12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1DDF0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  <w:t xml:space="preserve">Подносилац </w:t>
            </w:r>
            <w:r w:rsidR="00484BA0"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  <w:t>з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  <w:t>ахтева __________________________________________________________________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10CC2977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</w:pPr>
          </w:p>
        </w:tc>
      </w:tr>
      <w:tr w:rsidR="00072666" w14:paraId="07791695" w14:textId="77777777" w:rsidTr="00072666">
        <w:trPr>
          <w:trHeight w:val="454"/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02E5CDA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12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ACBF83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  <w:t>Датум __________________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373BAD6E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</w:pPr>
          </w:p>
        </w:tc>
      </w:tr>
    </w:tbl>
    <w:p w14:paraId="4B6411F8" w14:textId="77777777" w:rsidR="00072666" w:rsidRDefault="00072666" w:rsidP="00072666">
      <w:pPr>
        <w:suppressAutoHyphens w:val="0"/>
        <w:jc w:val="both"/>
        <w:rPr>
          <w:rFonts w:ascii="Arial" w:hAnsi="Arial" w:cs="Arial"/>
          <w:sz w:val="20"/>
          <w:szCs w:val="20"/>
          <w:lang w:val="sr-Cyrl-CS" w:eastAsia="en-US"/>
        </w:rPr>
      </w:pP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678"/>
        <w:gridCol w:w="732"/>
        <w:gridCol w:w="1317"/>
        <w:gridCol w:w="1657"/>
        <w:gridCol w:w="1220"/>
        <w:gridCol w:w="984"/>
        <w:gridCol w:w="1455"/>
        <w:gridCol w:w="1455"/>
        <w:gridCol w:w="1145"/>
        <w:gridCol w:w="1255"/>
        <w:gridCol w:w="1158"/>
      </w:tblGrid>
      <w:tr w:rsidR="00072666" w14:paraId="25B4B6D5" w14:textId="77777777" w:rsidTr="00C5612B">
        <w:trPr>
          <w:trHeight w:val="1260"/>
        </w:trPr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227A4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АТЦ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7A289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ИНН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32115" w14:textId="77777777" w:rsidR="00072666" w:rsidRDefault="00072666" w:rsidP="00C5612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Заштићено име лека</w:t>
            </w:r>
          </w:p>
        </w:tc>
        <w:tc>
          <w:tcPr>
            <w:tcW w:w="1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90F20" w14:textId="77777777" w:rsidR="00072666" w:rsidRDefault="00072666" w:rsidP="00C5612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Фармацеутски облик лека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61910" w14:textId="77777777" w:rsidR="00072666" w:rsidRDefault="00072666" w:rsidP="00C5612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Паковање  и јачина лека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C5DDF" w14:textId="77777777" w:rsidR="00072666" w:rsidRDefault="00072666" w:rsidP="00C5612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Цена из важеће Одлуке о ценама лекова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9EC95" w14:textId="77777777" w:rsidR="00072666" w:rsidRDefault="00072666" w:rsidP="00C5612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Предложена цена подносиоца Захтева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5EF4A" w14:textId="77777777" w:rsidR="00072666" w:rsidRDefault="00072666" w:rsidP="00C5612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Предложена цена подносиоца Захтева по ДДД</w:t>
            </w:r>
          </w:p>
        </w:tc>
        <w:tc>
          <w:tcPr>
            <w:tcW w:w="3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F69B795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Упоредива</w:t>
            </w:r>
            <w:r w:rsidR="00C561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 xml:space="preserve">цена у </w:t>
            </w:r>
            <w:r w:rsidR="001C35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упоредивим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 xml:space="preserve"> земљама прерачуната у динаре</w:t>
            </w:r>
          </w:p>
        </w:tc>
      </w:tr>
      <w:tr w:rsidR="00072666" w14:paraId="28B4757B" w14:textId="77777777" w:rsidTr="00C5612B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6CBD8" w14:textId="77777777" w:rsidR="00072666" w:rsidRDefault="0007266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6D55D" w14:textId="77777777" w:rsidR="00072666" w:rsidRDefault="0007266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43DF4" w14:textId="77777777" w:rsidR="00072666" w:rsidRDefault="0007266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9AC82" w14:textId="77777777" w:rsidR="00072666" w:rsidRDefault="0007266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BBC3D" w14:textId="77777777" w:rsidR="00072666" w:rsidRDefault="0007266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12ECC" w14:textId="77777777" w:rsidR="00072666" w:rsidRDefault="0007266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D429F" w14:textId="77777777" w:rsidR="00072666" w:rsidRDefault="0007266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8180A2" w14:textId="77777777" w:rsidR="00072666" w:rsidRDefault="0007266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30D3DE" w14:textId="404C0DF5" w:rsidR="00072666" w:rsidRDefault="00563B38" w:rsidP="00563B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Грчка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3CBFCA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Словенија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6A7E9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Италија</w:t>
            </w:r>
          </w:p>
        </w:tc>
      </w:tr>
      <w:tr w:rsidR="00072666" w14:paraId="05FBD479" w14:textId="77777777" w:rsidTr="00C5612B">
        <w:trPr>
          <w:trHeight w:val="3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0BAF60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3B87D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D9593E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418473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832350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EEB7B5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0AA080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C312F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79417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92326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65F1D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</w:tr>
      <w:tr w:rsidR="00072666" w14:paraId="59827844" w14:textId="77777777" w:rsidTr="00C5612B">
        <w:trPr>
          <w:trHeight w:val="3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12DFE1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37DE0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0CA9F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8A2434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BD534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EFE77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4D527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F1FC4E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90C95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49E93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143D5A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</w:tr>
      <w:tr w:rsidR="00072666" w14:paraId="5375F0BE" w14:textId="77777777" w:rsidTr="00C5612B">
        <w:trPr>
          <w:trHeight w:val="3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CA8FC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BB50D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5D5D9B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CF1C1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35461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38C9DB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A4AE60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C26E37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B2FE9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39E845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9064C1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</w:tr>
      <w:tr w:rsidR="00072666" w14:paraId="3FF5BCA3" w14:textId="77777777" w:rsidTr="00C5612B">
        <w:trPr>
          <w:trHeight w:val="3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17E70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7C9196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EA0DEA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24D5D3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BD764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F30C11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2C1DD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42563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CB023B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218546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02A160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</w:tr>
      <w:tr w:rsidR="00072666" w14:paraId="15D48797" w14:textId="77777777" w:rsidTr="00C5612B">
        <w:trPr>
          <w:trHeight w:val="3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528E1C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29A4B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860C15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A5D7D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3178C6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32138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E1A4B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36485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4421C6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09280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13615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</w:tr>
      <w:tr w:rsidR="00072666" w14:paraId="54670226" w14:textId="77777777" w:rsidTr="00C5612B">
        <w:trPr>
          <w:trHeight w:val="3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627C08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D0004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3693BD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E7DEC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18C6B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4BBDE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17E2B5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0EFEE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E13D73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F4343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C43D0E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</w:tr>
      <w:tr w:rsidR="00072666" w14:paraId="6A352ED7" w14:textId="77777777" w:rsidTr="00C5612B">
        <w:trPr>
          <w:trHeight w:val="3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A5143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C2892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CD297A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BD0F41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F0A9B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46958E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439BB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87B046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823223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CA5834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6CDE3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</w:tr>
      <w:tr w:rsidR="00072666" w14:paraId="39C4583A" w14:textId="77777777" w:rsidTr="00C5612B">
        <w:trPr>
          <w:trHeight w:val="3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52E2D9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55229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DB2A1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7AAC1F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29EEBD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B89B75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30A654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69C1A7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36F50B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36482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13D44C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</w:tr>
    </w:tbl>
    <w:p w14:paraId="3C798322" w14:textId="77777777" w:rsidR="00072666" w:rsidRDefault="00072666" w:rsidP="00072666">
      <w:pPr>
        <w:suppressAutoHyphens w:val="0"/>
        <w:jc w:val="both"/>
        <w:rPr>
          <w:rFonts w:ascii="Arial" w:hAnsi="Arial" w:cs="Arial"/>
          <w:sz w:val="20"/>
          <w:szCs w:val="20"/>
          <w:lang w:val="sr-Cyrl-CS" w:eastAsia="en-US"/>
        </w:rPr>
      </w:pPr>
    </w:p>
    <w:tbl>
      <w:tblPr>
        <w:tblW w:w="15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13962"/>
      </w:tblGrid>
      <w:tr w:rsidR="00072666" w14:paraId="4EC2C2C2" w14:textId="77777777" w:rsidTr="00072666">
        <w:trPr>
          <w:trHeight w:val="567"/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CA895EE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13962" w:type="dxa"/>
            <w:tcBorders>
              <w:top w:val="nil"/>
              <w:left w:val="nil"/>
              <w:bottom w:val="nil"/>
              <w:right w:val="nil"/>
            </w:tcBorders>
          </w:tcPr>
          <w:p w14:paraId="0A8C987E" w14:textId="77777777" w:rsidR="00072666" w:rsidRDefault="0007266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sr-Cyrl-CS" w:eastAsia="en-US"/>
              </w:rPr>
            </w:pPr>
          </w:p>
        </w:tc>
      </w:tr>
    </w:tbl>
    <w:p w14:paraId="20B67408" w14:textId="77777777" w:rsidR="00F4081D" w:rsidRDefault="00F4081D"/>
    <w:sectPr w:rsidR="00F4081D" w:rsidSect="00072666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66"/>
    <w:rsid w:val="00072666"/>
    <w:rsid w:val="001C3544"/>
    <w:rsid w:val="00274823"/>
    <w:rsid w:val="00484BA0"/>
    <w:rsid w:val="00563B38"/>
    <w:rsid w:val="00AE4854"/>
    <w:rsid w:val="00B3636D"/>
    <w:rsid w:val="00BA71AA"/>
    <w:rsid w:val="00C5612B"/>
    <w:rsid w:val="00E212DC"/>
    <w:rsid w:val="00F4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6176"/>
  <w15:docId w15:val="{42259614-252B-4D57-933C-46D9B15F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6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6D"/>
    <w:pPr>
      <w:suppressAutoHyphens w:val="0"/>
      <w:ind w:left="720"/>
      <w:contextualSpacing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5B88-D3DF-4E19-9A1A-8B0AB4EB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Avramovic</dc:creator>
  <cp:lastModifiedBy>Maja Nedeljkovic</cp:lastModifiedBy>
  <cp:revision>3</cp:revision>
  <dcterms:created xsi:type="dcterms:W3CDTF">2023-05-09T08:49:00Z</dcterms:created>
  <dcterms:modified xsi:type="dcterms:W3CDTF">2023-06-16T13:33:00Z</dcterms:modified>
</cp:coreProperties>
</file>